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1" w:rsidRPr="00651E37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 .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ЭССЕ ТҮРІНДЕ ЕМТИХАН ӨТКІЗУ ЕРЕЖЕЛЕРІ</w:t>
      </w:r>
    </w:p>
    <w:p w:rsidR="007504F6" w:rsidRPr="00651E37" w:rsidRDefault="007504F6" w:rsidP="0098447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ӘЛ-ФАРАБИ АТЫНДАҒЫ ҚАЗАҚ ҰЛТТЫҚ УНИВЕРСИТЕТІ</w:t>
      </w:r>
      <w:r w:rsidRPr="00651E3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СТУДЕНТТЕРГЕ АРНАЛҒАН НҰСҚАУЛЫҚ</w:t>
      </w:r>
      <w:r w:rsidRPr="00651E3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ҚАШЫҚТАН БІЛІМ БЕРУ ТЕХНОЛОГИЯЛАРЫН ҚОЛДАНА</w:t>
      </w:r>
      <w:r w:rsidRPr="00651E3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ОТЫРЫП 2019-2020 ОҚУ ЖЫЛЫНЫҢ КӨКТЕМГІ СЕМЕСТРІНДЕ</w:t>
      </w:r>
      <w:r w:rsidRPr="00651E3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ҚОРЫТЫНДЫ БАҚЫЛАУДЫ ӨТКІЗУ</w:t>
      </w:r>
    </w:p>
    <w:p w:rsidR="006C4831" w:rsidRPr="00651E37" w:rsidRDefault="00A21A20" w:rsidP="0098447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 Жазбаша емтихан: жоба, шығармашылық тапсырма, кейс тапсырмасы, эссе.</w:t>
      </w:r>
      <w:r w:rsidRPr="00651E3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Moodle қашықтан оқыту жүйесінде жүргізіледі.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Емтихан форматы – қашықтан.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Эссе –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тапсырманы әдетте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бір студент жеке орындайды.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ЕГЕР ЖҰМЫС ТОПТЫҚ БОЛСА.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Қатысушылар топпен жұмыс істеу кезінде тапсырманы орындау үшін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бірлескен жұмыстың бейнежазбасын жүзеге асыра отырып, бір – бірімен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хабарласып, платформаларда талқылаулар ұйымдастыра алады (Microsofteams,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CiscoWebex, техникалық проблемалар болған жағдайда – ZOOM, Skype және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т.б. корпоративтік қосылыстар ұсынылады).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Оқытушы тағайындаған конференцияны ұйымдастырушы-студент қорытынды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жобамен бірге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Moodle қашықтан оқыту жүйесі (ҚОЖ) арқылы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гиперсілтеме түріндегі талқылауының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кемінде 2 бейнежазбасын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ұйымдастырып, жазып алып жіберуі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тиіс.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Ол үшін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гиперсілтемелерді тікелей өз жауабыңыздың файлына енгізіңіз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Оқытушыға тексеруге жіберілетін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жоба мәтінінің немесе шығармашылық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тапсырманың басында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қоюға болады.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ЕГЕР ЖҰМЫС ЖЕКЕ БОЛСА – видеожазбаның қажеті жоқ!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Ұзақтығы –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оқытушының қалауы бойынша: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жоба, шығармашылық жұмыс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– бірнеше күн немесе апта,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тапсырмасы, эссе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– бірнеше сағат.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Орындалған жұмысты тапсыру мерзімі –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оқытушы қоятын дедлайндарға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сәйкес.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ТАПСЫРМАНЫ ҚАЛАЙ АЛУҒА ЖӘНЕ ОРЫНДАУҒА БОЛАДЫ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Moodle қашықтан оқыту жүйесіне кіріңіз </w:t>
      </w:r>
      <w:r w:rsidRPr="00651E37">
        <w:rPr>
          <w:rFonts w:ascii="Times New Roman" w:hAnsi="Times New Roman" w:cs="Times New Roman"/>
          <w:color w:val="0000FF"/>
          <w:sz w:val="24"/>
          <w:szCs w:val="24"/>
        </w:rPr>
        <w:t>https://dl.kaznu.kz/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Ашылған терезеде өз (Univer жүйесіне пайдаланатын) логиніңіз бен құпия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сөзіңізді теріңіз. «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Жүйеге кіру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»-ді басыңыз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Өзіңізге қажетті курсты ашыңыз (курстың атауын екі рет шертесіз);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Moodle қашықтан оқыту жүйесінің нөлдік аптасында «тапсырма»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элементінде оқытушы дайындаған PDF-файл «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Пән бойынша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қорытынды емтихан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» жүктелетін болады. Онда емтиханның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тақырыптары мен барлық шарттары баяндалған.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Нөлдік апта курстың басында–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бірінші аптаға </w:t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дейін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орналасқан.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Тапсырманы қарау үшін тиісті гиперсілтеме бойынша басу керек.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Нәтижесінде тапсырманы орындау бойынша ұсыныстар бар терезе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ашылады және оқытушының толық тапсырмасы бар файлы жүктеледі.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Ашылған бетте, төменгі бөлігінде </w:t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дедлайндар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орналасқан – </w:t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мұқият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қарап шығып, оларды есте сақтаңыз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Көрсетілген уақытта сіз 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t>орындалған жұмысты жүйеге жүктеуіңіз қажет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Уақыт өткеннен кейін студент файлдарды жібере алмайды.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t>Егер дедлайндар өтіп кетсе, жауаптарыңызды жүктей алмайсыз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Тапсырмаға жауап қосу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батырмасын 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МАҢЫЗДЫ!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Жүйенің ішінде антиплагиатқа жұмысты тексеру мүмкіндігі болу үшін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файлдарды тек белгілі бір форматтарда сақтау маңызды!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Антиплагиат.ру сервисі: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Ең көп таралған мәтіндік файл форматтарын </w:t>
      </w:r>
      <w:r w:rsidRPr="00651E37">
        <w:rPr>
          <w:rFonts w:ascii="Times New Roman" w:hAnsi="Times New Roman" w:cs="Times New Roman"/>
          <w:b/>
          <w:bCs/>
          <w:color w:val="00B050"/>
          <w:sz w:val="24"/>
          <w:szCs w:val="24"/>
        </w:rPr>
        <w:t>ҚОЛДАЙДЫ:</w:t>
      </w:r>
      <w:r w:rsidRPr="00651E37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 (мәтін қабаты бар), TXT, HTML, DOCX, RTF, ODT,XLSX,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 (мәтін қабаты бар) дұрысырақ.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 МЫНАДАЙ ФОРМАТТАРДЫ ҚОЛДАМАЙДЫ: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PowerPoint (PPT, PPTX), sxw, stw ( Open Office-тегі).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Жүктелетін файлдың мөлшері 100 Мб-тан аспауы тиіс.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Әрі қарай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Файлды таңдау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терезесінде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Файлды жүктеу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қосымша бетіне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өту.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Төменге көрсеткі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батырмасын 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Компьютерден файлды таңдаңыз.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Файлды жүктеу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-ді 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Сақтау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батырмасын 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МАҢЫЗДЫ.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Барлық емтихан жұмыстарын түпнұсқалыққа оқытушы тексереді.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Студентке түпнұсқалық файлдарды тексеру үшін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мүмкіндік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берілген.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Яғни, егер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студенттің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оқытушыға жіберу үшін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файлы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болса,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бірінші тексеру түпнұсқаның төмен пайызын көрсеткен жағдайда,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студент жүйеден файлды жоя алады, түзете алады,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қайта жүктеп және тексере алады. Яғни, 1 файлды 2 рет тексере алады.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Егер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студент тапсырма бойынша оқытушыға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және одан да көп файлдарды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жіберуі керек болса, онда ол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тексеруді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өзінің барлық тапсырмаларына бөлуге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тиіс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МАҢЫЗДЫ.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Мұқият болыңыз!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Файлды өшірмес БҰРЫН оқытушы сізге </w:t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неше файл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жүктеуге рұқсат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бергенін тексеріңіз!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Содан кейін ғана файлды жою туралы шешім қабылдаңыз!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ФАЙЛДАРДЫ ЖҮКТЕУ ЖӘНЕ ЖОЮ ТЕРЕЗЕСІНДЕ ОСЫ ЖЕРДЕ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ҚОСА АЛАТЫН ФАЙЛДАРДЫҢ ЕҢ КӨП САНЫ МЕН ӨЛШЕМІН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ТЕКСЕРУГЕ БОЛАДЫ.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Файлды сақтағаннан кейін түпнұсқалыққа тексеру үшін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«қалқан» көк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белгісін 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(бұл </w:t>
      </w:r>
      <w:r w:rsidRPr="00651E37">
        <w:rPr>
          <w:rFonts w:ascii="Times New Roman" w:hAnsi="Times New Roman" w:cs="Times New Roman"/>
          <w:color w:val="0070C0"/>
          <w:sz w:val="24"/>
          <w:szCs w:val="24"/>
        </w:rPr>
        <w:t>Антиплагиат.ру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) жүктелген файлдың қасында.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Тексеру басталады.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9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 xml:space="preserve">Тексеру аяқталған соң, </w:t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толық есеп алу үшін «тізбек» белгісін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басыңыз.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Жаңа терезеде есеп ашылады. 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t>Мәтінде және оң бағанда жұмыстың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түпнұсқалығы және кірме ақпарат туралы барлық ақпарат бар. 10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ОҚЫТУШЫҒА НЕ ЖІБЕРУ КЕРЕК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Өткізілген емтихан нәтижесінде студент оқытушыға MOODLE қашықтан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оқыту жүйесі арқылы: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1) Бірлесіп атқарған жұмыс болса, конференциялардың видеожазбасын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  <w:t>жібереді</w:t>
      </w:r>
      <w:r w:rsidRPr="00651E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t>(оны топта оқытушы бекіткен видеоконференцияның ұйымдастырушысы</w:t>
      </w:r>
      <w:r w:rsidRPr="00651E37">
        <w:rPr>
          <w:rFonts w:ascii="Times New Roman" w:hAnsi="Times New Roman" w:cs="Times New Roman"/>
          <w:color w:val="FF0000"/>
          <w:sz w:val="24"/>
          <w:szCs w:val="24"/>
        </w:rPr>
        <w:br/>
        <w:t>ғана жібереді)</w:t>
      </w:r>
    </w:p>
    <w:p w:rsidR="00984473" w:rsidRPr="00651E37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II. </w:t>
      </w: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Эссені</w:t>
      </w: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бағалау</w:t>
      </w: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саясаты</w:t>
      </w:r>
    </w:p>
    <w:p w:rsidR="00984473" w:rsidRPr="00651E37" w:rsidRDefault="00984473" w:rsidP="007504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Эссе бөлімдері белгіленген т</w:t>
      </w:r>
      <w:r w:rsidR="007504F6"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алаптар тұрғысынан негізінен 100 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балдық жүйеде бағаланады:</w:t>
      </w:r>
    </w:p>
    <w:p w:rsidR="00984473" w:rsidRPr="00651E37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Эссе тақырыбының сәйкестігі, мағыналық тұтастық, ой байланысы, мазмұндаудың жүйелілігі – 10  балл;</w:t>
      </w:r>
    </w:p>
    <w:p w:rsidR="00984473" w:rsidRPr="00651E37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Мәселені берілген тақырып аясында нақты дәлелдемелермен шешу, өзіндік тұжырымдардың берілуі – 10 балл;</w:t>
      </w:r>
    </w:p>
    <w:p w:rsidR="00984473" w:rsidRPr="00651E37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Ұсынылған тезистердің сауатты дәлелдемелермен дәйектелуі, түрлі көзқарастардың берілуі, мәселеге қатысты дәйексөз, сандық деректер, ғылыми мәліметтерді қолдану мен дереккөздерді рәсімдеу талаптарының сақталуы – 10 балл;</w:t>
      </w:r>
    </w:p>
    <w:p w:rsidR="00984473" w:rsidRPr="00651E37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Ұғымдар мен құбылыстарды талдау кезінде салыстыру мен жинақтау тәсілдерін қолдана алу қабілеті, ойлау ерекшелігі, күтпеген пікір немесе сауал туындауына ықпал ету, пікірдің шынайылығы – 10 балл;</w:t>
      </w:r>
    </w:p>
    <w:p w:rsidR="00984473" w:rsidRPr="00651E37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Мәтінде қазақ тілінің лексикалық, фразеологиялық, грамматикалық және стилистикалық нормалары, орфография мен пунктуация ережелерінің сақталуы – 10 балл.</w:t>
      </w:r>
    </w:p>
    <w:p w:rsidR="00984473" w:rsidRPr="00651E37" w:rsidRDefault="00984473" w:rsidP="00984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Критерий мен дескрипторлар үлгісі</w:t>
      </w:r>
    </w:p>
    <w:p w:rsidR="00984473" w:rsidRPr="00651E37" w:rsidRDefault="00984473" w:rsidP="009844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486"/>
        <w:gridCol w:w="6830"/>
        <w:gridCol w:w="45"/>
        <w:gridCol w:w="7639"/>
      </w:tblGrid>
      <w:tr w:rsidR="007504F6" w:rsidRPr="00651E37" w:rsidTr="007504F6"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Дискриптор</w:t>
            </w:r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rPr>
          <w:trHeight w:val="276"/>
        </w:trPr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 түсінуі</w:t>
            </w:r>
          </w:p>
        </w:tc>
        <w:tc>
          <w:tcPr>
            <w:tcW w:w="6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Тақырыпқа қатысты  түсініктерді анық және толық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қарастыра алады.</w:t>
            </w:r>
          </w:p>
        </w:tc>
        <w:tc>
          <w:tcPr>
            <w:tcW w:w="768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rPr>
          <w:trHeight w:val="276"/>
        </w:trPr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Тақырыпқа сай түсініктерді орынды қолдана алады.</w:t>
            </w:r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 нақты жеткізе біледі.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Тезисті тақырыпқа сәйкес бере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мазмұндау формасының тақырыпқа сәйкестігі.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Эссенің жазылу құрылымдарының сақталынуы</w:t>
            </w: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Бөлімдерді талапқа сай құра алады. Әр бөлімге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 негізгі түсініктерді орнымен қолдана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 ашу, мәселені шешу жолдарын жан-жақты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ойластырып, ұстанымын дәлелді қорғай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Мәселеге байланысты өзіндік пікірін, көзқарасын,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ргументтерді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 жеткізе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 бөлімде логикалық реттілік пен бірізділікті сақтай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біледі.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Эссені қорытындылау тұжырымы мен ой түйінін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талапқа сай қорытындылай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 логикасы мен ой толғау сауаттылығы</w:t>
            </w: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жүйелілігі мен нақтылығын сақтай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Дәлелдерді нанымды бере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 аргументтерінің дәлдігі қадағаланады.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Әртүрлі көзқарасты салыстырып, өзіндік ой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тұжырымын ұсына алады.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Тақырыпқа сәйкес жазу стилін (баяндау, дәлелдеу,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сипаттау, өзіндік ой толғау ерекшеліктерін)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ұтымды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таңдай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 орындалу</w:t>
            </w:r>
          </w:p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сауаттылығы</w:t>
            </w: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Орфографиялық және пунктуациялық талаптарға,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стилистикалық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нормаларға  сәйкестігі.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Сөздік қоры мен көркемдегіш құралдарды қолдана алу.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Лексикалық, грамматикалық нормаларды сақтай алу.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 санының дәлдігі, сөз бен ойдың қайталанбауы.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Ойдың логикалық бірізділігін сақтау үшін сөз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оралымдарын (қыстырма сөз, шылау), терминдерді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сауатты қолдана білу.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7504F6" w:rsidRPr="00651E37" w:rsidRDefault="007504F6" w:rsidP="009844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Сыни ойлау, ой тұжырымдау 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шеберлігі</w:t>
            </w: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Тақырыпқа қатысты сыни талдау жасай білу.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Салыстырып, ой жинақтап, сыни сараптама жасай білу.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 пікірін нақты тұжырымдай білу.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Өзіндік көзқарасы мен пікірін негіздей білу.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51E37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 қорытып, шешім, ұсыныс, түйінді тұжырым </w:t>
            </w:r>
          </w:p>
          <w:p w:rsidR="007504F6" w:rsidRPr="00651E37" w:rsidRDefault="007504F6" w:rsidP="009844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 ұсына алу.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51E37" w:rsidRDefault="00750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651E37" w:rsidRDefault="007504F6" w:rsidP="007504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F92" w:rsidRPr="00651E37" w:rsidRDefault="00867F92" w:rsidP="009844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4831" w:rsidRPr="00651E37" w:rsidRDefault="006C4831" w:rsidP="009844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4831" w:rsidRPr="00651E37" w:rsidRDefault="006C4831" w:rsidP="009844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51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651E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ЭССЕ ТАҚЫРЫПТАРЫ</w:t>
      </w:r>
    </w:p>
    <w:p w:rsidR="00A56CF7" w:rsidRPr="00651E37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What are the three most important things for you to be happy?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a happy person?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happiness for you?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There is a saying in English: “When in Rome, do as the Romans do”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does it mean? Do you agree?  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What are some characteristics of your personality?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makes you happy?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are some things that make you angry?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Would you like to be famous?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Why? Why not?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famous people happy?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would your life be like if you were famous?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to eat at a restaurant or at home?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reasons.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city.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1E37">
        <w:rPr>
          <w:rFonts w:ascii="Times New Roman" w:hAnsi="Times New Roman" w:cs="Times New Roman"/>
          <w:sz w:val="24"/>
          <w:szCs w:val="24"/>
          <w:lang w:val="en-US"/>
        </w:rPr>
        <w:t xml:space="preserve">What are some foods that you know are healthy for your body? </w:t>
      </w:r>
    </w:p>
    <w:p w:rsidR="00651E37" w:rsidRPr="00651E37" w:rsidRDefault="00651E37" w:rsidP="00651E37">
      <w:pPr>
        <w:pStyle w:val="NumList"/>
        <w:ind w:left="450" w:firstLine="0"/>
        <w:rPr>
          <w:sz w:val="24"/>
          <w:szCs w:val="24"/>
        </w:rPr>
      </w:pPr>
    </w:p>
    <w:p w:rsidR="00651E37" w:rsidRPr="00651E37" w:rsidRDefault="00651E37" w:rsidP="00651E37">
      <w:pPr>
        <w:pStyle w:val="NumList"/>
        <w:numPr>
          <w:ilvl w:val="0"/>
          <w:numId w:val="7"/>
        </w:numPr>
        <w:rPr>
          <w:b/>
          <w:sz w:val="24"/>
          <w:szCs w:val="24"/>
        </w:rPr>
      </w:pPr>
      <w:r w:rsidRPr="00651E37">
        <w:rPr>
          <w:b/>
          <w:sz w:val="24"/>
          <w:szCs w:val="24"/>
        </w:rPr>
        <w:lastRenderedPageBreak/>
        <w:t xml:space="preserve"> </w:t>
      </w:r>
      <w:r w:rsidRPr="00651E37">
        <w:rPr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b/>
          <w:sz w:val="24"/>
          <w:szCs w:val="24"/>
        </w:rPr>
        <w:t xml:space="preserve"> </w:t>
      </w:r>
    </w:p>
    <w:p w:rsidR="00651E37" w:rsidRPr="00651E37" w:rsidRDefault="00651E37" w:rsidP="00651E37">
      <w:pPr>
        <w:pStyle w:val="NumList"/>
        <w:ind w:left="426" w:firstLine="0"/>
        <w:rPr>
          <w:b/>
          <w:sz w:val="24"/>
          <w:szCs w:val="24"/>
        </w:rPr>
      </w:pPr>
      <w:r w:rsidRPr="00651E37">
        <w:rPr>
          <w:b/>
          <w:sz w:val="24"/>
          <w:szCs w:val="24"/>
        </w:rPr>
        <w:t xml:space="preserve">In which sports are there most cases of cheating? </w:t>
      </w:r>
    </w:p>
    <w:p w:rsidR="00651E37" w:rsidRPr="00651E37" w:rsidRDefault="00651E37" w:rsidP="00651E37">
      <w:pPr>
        <w:pStyle w:val="NumList"/>
        <w:ind w:left="426" w:firstLine="0"/>
        <w:rPr>
          <w:sz w:val="24"/>
          <w:szCs w:val="24"/>
        </w:rPr>
      </w:pPr>
      <w:r w:rsidRPr="00651E37">
        <w:rPr>
          <w:sz w:val="24"/>
          <w:szCs w:val="24"/>
        </w:rPr>
        <w:t>How do people cheat in some sports?</w:t>
      </w:r>
    </w:p>
    <w:p w:rsidR="00651E37" w:rsidRPr="00651E37" w:rsidRDefault="00651E37" w:rsidP="00651E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GB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     </w:t>
      </w:r>
      <w:r w:rsidRPr="00651E37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Have you ever been upset by finding out a sports star cheated?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Are friends more important than family?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What do you think?</w:t>
      </w:r>
    </w:p>
    <w:p w:rsidR="00651E37" w:rsidRPr="00651E37" w:rsidRDefault="00651E37" w:rsidP="00651E3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will you teach your children?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(what values, beliefs, hobbies, skills, etc.)</w:t>
      </w:r>
    </w:p>
    <w:p w:rsidR="00651E37" w:rsidRPr="00651E37" w:rsidRDefault="00651E37" w:rsidP="00651E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651E37" w:rsidRPr="00651E37" w:rsidRDefault="00651E37" w:rsidP="00651E3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Some people say that "money makes the world go around."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90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What do the clothes someone wears say about that person?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judge people by appearance?</w:t>
      </w:r>
    </w:p>
    <w:p w:rsidR="00651E37" w:rsidRPr="00651E37" w:rsidRDefault="00651E37" w:rsidP="00651E3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What are the pros and cons of keeping a pet?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651E37" w:rsidRPr="00651E37" w:rsidRDefault="00651E37" w:rsidP="00651E3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What are the three most important things for you to be happy?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a happy person?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happiness for you?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There is a saying in English: “When in Rome, do as the Romans do”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does it mean? Do you agree?  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What are some characteristics of your personality?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makes you happy?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What are some things that make you angry?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Would you like to be famous?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Why? Why not?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famous people happy?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would your life be like if you were famous?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</w:t>
      </w:r>
    </w:p>
    <w:p w:rsidR="00651E37" w:rsidRPr="00651E37" w:rsidRDefault="00651E37" w:rsidP="00651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to eat at a restaurant or at home?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reasons.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city.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1E37">
        <w:rPr>
          <w:rFonts w:ascii="Times New Roman" w:hAnsi="Times New Roman" w:cs="Times New Roman"/>
          <w:sz w:val="24"/>
          <w:szCs w:val="24"/>
          <w:lang w:val="en-US"/>
        </w:rPr>
        <w:t xml:space="preserve">What are some foods that you know are healthy for your body? </w:t>
      </w:r>
    </w:p>
    <w:p w:rsidR="00651E37" w:rsidRPr="00651E37" w:rsidRDefault="00651E37" w:rsidP="00651E37">
      <w:pPr>
        <w:pStyle w:val="NumList"/>
        <w:ind w:left="450" w:firstLine="0"/>
        <w:rPr>
          <w:sz w:val="24"/>
          <w:szCs w:val="24"/>
        </w:rPr>
      </w:pPr>
    </w:p>
    <w:p w:rsidR="00651E37" w:rsidRPr="00651E37" w:rsidRDefault="00651E37" w:rsidP="00651E37">
      <w:pPr>
        <w:pStyle w:val="NumList"/>
        <w:numPr>
          <w:ilvl w:val="0"/>
          <w:numId w:val="7"/>
        </w:numPr>
        <w:rPr>
          <w:b/>
          <w:sz w:val="24"/>
          <w:szCs w:val="24"/>
        </w:rPr>
      </w:pPr>
      <w:r w:rsidRPr="00651E37">
        <w:rPr>
          <w:b/>
          <w:sz w:val="24"/>
          <w:szCs w:val="24"/>
        </w:rPr>
        <w:t xml:space="preserve"> </w:t>
      </w:r>
      <w:r w:rsidRPr="00651E37">
        <w:rPr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b/>
          <w:sz w:val="24"/>
          <w:szCs w:val="24"/>
        </w:rPr>
        <w:t xml:space="preserve"> </w:t>
      </w:r>
    </w:p>
    <w:p w:rsidR="00651E37" w:rsidRPr="00651E37" w:rsidRDefault="00651E37" w:rsidP="00651E37">
      <w:pPr>
        <w:pStyle w:val="NumList"/>
        <w:ind w:left="426" w:firstLine="0"/>
        <w:rPr>
          <w:b/>
          <w:sz w:val="24"/>
          <w:szCs w:val="24"/>
        </w:rPr>
      </w:pPr>
      <w:r w:rsidRPr="00651E37">
        <w:rPr>
          <w:b/>
          <w:sz w:val="24"/>
          <w:szCs w:val="24"/>
        </w:rPr>
        <w:t xml:space="preserve">In which sports are there most cases of cheating? </w:t>
      </w:r>
    </w:p>
    <w:p w:rsidR="00651E37" w:rsidRPr="00651E37" w:rsidRDefault="00651E37" w:rsidP="00651E37">
      <w:pPr>
        <w:pStyle w:val="NumList"/>
        <w:ind w:left="426" w:firstLine="0"/>
        <w:rPr>
          <w:sz w:val="24"/>
          <w:szCs w:val="24"/>
        </w:rPr>
      </w:pPr>
      <w:r w:rsidRPr="00651E37">
        <w:rPr>
          <w:sz w:val="24"/>
          <w:szCs w:val="24"/>
        </w:rPr>
        <w:t>How do people cheat in some sports?</w:t>
      </w:r>
    </w:p>
    <w:p w:rsidR="00651E37" w:rsidRPr="00651E37" w:rsidRDefault="00651E37" w:rsidP="00651E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GB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     </w:t>
      </w:r>
      <w:r w:rsidRPr="00651E37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Have you ever been upset by finding out a sports star cheated?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Are friends more important than family?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What do you think?</w:t>
      </w:r>
    </w:p>
    <w:p w:rsidR="00651E37" w:rsidRPr="00651E37" w:rsidRDefault="00651E37" w:rsidP="00651E3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will you teach your children?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(what values, beliefs, hobbies, skills, etc.)</w:t>
      </w:r>
    </w:p>
    <w:p w:rsidR="00651E37" w:rsidRPr="00651E37" w:rsidRDefault="00651E37" w:rsidP="00651E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651E37" w:rsidRPr="00651E37" w:rsidRDefault="00651E37" w:rsidP="00651E3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Some people say that "money makes the world go around."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651E37" w:rsidRPr="00651E37" w:rsidRDefault="00651E37" w:rsidP="00651E3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651E37" w:rsidRPr="00651E37" w:rsidRDefault="00651E37" w:rsidP="0065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90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What do the clothes someone wears say about that person?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judge people by appearance?</w:t>
      </w:r>
    </w:p>
    <w:p w:rsidR="00651E37" w:rsidRPr="00651E37" w:rsidRDefault="00651E37" w:rsidP="00651E3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51E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Write an essay</w:t>
      </w:r>
      <w:r w:rsidRPr="00651E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What are the pros and cons of keeping a pet?</w:t>
      </w: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651E37" w:rsidRPr="00651E37" w:rsidRDefault="00651E37" w:rsidP="00651E3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1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651E37" w:rsidRPr="00651E37" w:rsidRDefault="00651E37" w:rsidP="00651E3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1E37" w:rsidRPr="00651E37" w:rsidRDefault="00651E37" w:rsidP="00651E37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6CF7" w:rsidRPr="00651E37" w:rsidRDefault="00A56CF7" w:rsidP="0065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6CF7" w:rsidRPr="00651E37" w:rsidSect="0075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AB5"/>
    <w:multiLevelType w:val="multilevel"/>
    <w:tmpl w:val="7EC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0A60"/>
    <w:multiLevelType w:val="multilevel"/>
    <w:tmpl w:val="88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0953"/>
    <w:multiLevelType w:val="multilevel"/>
    <w:tmpl w:val="C0E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B7C56"/>
    <w:multiLevelType w:val="hybridMultilevel"/>
    <w:tmpl w:val="5C8618D0"/>
    <w:lvl w:ilvl="0" w:tplc="FE2C90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1F6B"/>
    <w:multiLevelType w:val="multilevel"/>
    <w:tmpl w:val="F20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A4701"/>
    <w:multiLevelType w:val="hybridMultilevel"/>
    <w:tmpl w:val="6FF2143E"/>
    <w:lvl w:ilvl="0" w:tplc="6942A7EE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52747BD"/>
    <w:multiLevelType w:val="hybridMultilevel"/>
    <w:tmpl w:val="B05C5094"/>
    <w:lvl w:ilvl="0" w:tplc="E2F6B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1"/>
    <w:rsid w:val="00406361"/>
    <w:rsid w:val="00651E37"/>
    <w:rsid w:val="006C4831"/>
    <w:rsid w:val="007504F6"/>
    <w:rsid w:val="00867F92"/>
    <w:rsid w:val="00984473"/>
    <w:rsid w:val="00A21A20"/>
    <w:rsid w:val="00A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paragraph" w:customStyle="1" w:styleId="NumList">
    <w:name w:val="Num List"/>
    <w:basedOn w:val="a"/>
    <w:rsid w:val="00651E37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styleId="a5">
    <w:name w:val="Strong"/>
    <w:basedOn w:val="a0"/>
    <w:uiPriority w:val="22"/>
    <w:qFormat/>
    <w:rsid w:val="00651E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paragraph" w:customStyle="1" w:styleId="NumList">
    <w:name w:val="Num List"/>
    <w:basedOn w:val="a"/>
    <w:rsid w:val="00651E37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styleId="a5">
    <w:name w:val="Strong"/>
    <w:basedOn w:val="a0"/>
    <w:uiPriority w:val="22"/>
    <w:qFormat/>
    <w:rsid w:val="0065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2020-05-04T07:20:00Z</dcterms:created>
  <dcterms:modified xsi:type="dcterms:W3CDTF">2020-05-04T10:14:00Z</dcterms:modified>
</cp:coreProperties>
</file>